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ФАКТИЧЕСКОМ ИСПОЛНИТЕЛЕ РАБОТ ИЛИ ПОСТАВЩИКЕ ТОВАРА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фактическом исполнителе работ или поставщике товара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