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ОЯВЛЕНИИ КОММЕРЧЕСКОЙ ОСМОТРИТЕЛЬНОСТИ ПРИ ВЫБОРЕ КОНТРАГ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оявлении коммерческой осмотрительности при выборе контраген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