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ПОВТОРНОГО ДОПРОСА СОТРУДНИКА ОРГАНИЗАЦИИ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Свидетель сообщает только лично известные факты, вправе пользоваться статьёй 51 Конституции РФ и заявлять замечания к протоколу. Представитель не подменяет свидетеля, но может обеспечивать соблюдение процедуры и фиксировать нарушения.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повторного допроса сотрудника организации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