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ПРОДЛЕНИИ СРОКА ПРЕДСТАВЛЕНИЯ ДОКУМЕНТОВ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ребованием № [номер] от [дата] инспекция запросила [перечень документов / сведения] за период [период] в связи с [проверка / конкретная сделка / вне рамок проверки]. Срок исполнения установлен д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Часть документов уже передавалась по описи № [номер] от [дата]; часть отсутствует, поскольку [не создавалась, срок хранения истёк, находится у контрагента, утрачена при подтверждённых обстоятельствах]; часть требует значительного объёма копирования и систематиз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вет содержит точный перечень прилагаемых документов, ссылки на ранее переданные материалы и мотивированную позицию относительно пунктов, выходящих за пределы полномочий инспекц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ребование документов у проверяемого лица регулируется статьёй 93 НК РФ, а у контрагентов и иных лиц — статьёй 93.1 НК РФ. Требование должно позволять определить мероприятие налогового контроля, сделку, период и конкретные документы либо информаци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ый орган не вправе повторно истребовать документы, ранее представленные в предусмотренном законом порядке, кроме прямо установленных исключений. При объективной невозможности представить документы в срок налогоплательщик обязан своевременно уведомить инспекцию, указать причины и реальный срок представл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сьба о продлении или восстановлении срока должна быть заявлена до его истечения либо сопровождаться доказательствами уважительности причин пропуска и совершением необходимого действ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еренести / продлить установленный срок до [дата]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Не применять ответственность до истечения нового срока при соблюдении заявленного график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аправить подтверждение принятого решения по ТКС / в личный кабинет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Копия требования с квитанцией о получе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Опись представляемых и ранее представленных докумен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азательства причин невозможности и график восстановления докумен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одлении срока представления документов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