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 ПРЕКРАЩЕНИИ ПРОИЗВОДСТВА В СВЯЗИ С ПОГАШЕНИЕМ ВСЕХ ТРЕБОВАНИЙ КРЕДИТОРОВ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деле о банкротстве [должника] возник вопрос о [предмет документа]. Судебный акт/решение собрания/соглашение датировано [дата].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Предлагаемые условия или процессуальное требование направлены на завершение спора, исполнение обязательств и соблюдение равенства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Документ согласован/оспаривается по основаниям [перечень], подтверждаемым приложенными доказательствами.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Реестровые требования, текущие расходы и вознаграждение управляющего погашены / зарезервированы, что подтверждается платежами и актуальным реестром.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57, 150-167 Федерального закона № 127-ФЗ, статьями 141-142, 184-188, 257-291.15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Мировое соглашение должно быть одобрено и утверждено в установленном порядке, содержать определённые и исполнимые условия и не нарушать права несогласных кредиторов. Судебные акты обжалуются с учётом специальных банкротных сроков и общих правил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Мировое соглашение должно быть одобрено и утверждено в установленном порядке, не нарушать права несогласных кредиторов и содержать исполнимые условия. Судебные акты в деле о банкротстве обжалуются с учётом специальных сроков и правил, действующих для соответствующей категории спора.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Прекратить производство по делу/заявлению по указанному основанию.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Отменить обеспечительные меры, если необходимость в них отпала.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Разрешить вопрос о распределении судебных расходов и возврате государственной пошлины.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протокол собрания кредиторов и результаты голосования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актуальный реестр требований кредиторов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