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О РАСТОРЖЕНИИ МИРОВОГО СОГЛАШЕНИЯ В СВЯЗИ С ЕГО НЕИСПОЛНЕНИЕМ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деле о банкротстве [должника] возник вопрос о [предмет документа]. Судебный акт/решение собрания/соглашение датировано [дата].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Предлагаемые условия или процессуальное требование направлены на завершение спора, исполнение обязательств и соблюдение равенства кредиторов.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Документ согласован/оспаривается по основаниям [перечень], подтверждаемым приложенными доказательствами.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Допущена существенная просрочка [период, сумма], требования об исполнении не удовлетворены. Нарушение лишает кредиторов результата, ради которого дело было прекращено.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57, 150-167 Федерального закона № 127-ФЗ, статьями 141-142, 184-188, 257-291.15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Мировое соглашение должно быть одобрено и утверждено в установленном порядке, содержать определённые и исполнимые условия и не нарушать права несогласных кредиторов. Судебные акты обжалуются с учётом специальных банкротных сроков и общих правил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Мировое соглашение должно быть одобрено и утверждено в установленном порядке, не нарушать права несогласных кредиторов и содержать исполнимые условия. Судебные акты в деле о банкротстве обжалуются с учётом специальных сроков и правил, действующих для соответствующей категории спора.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Расторгнуть мировое соглашение в отношении всех кредиторов, участвующих в нём.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Возобновить производство по делу о банкротстве.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Восстановить требования кредиторов в размере и очередности, предусмотренных законом.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текст мирового соглашения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протокол собрания кредиторов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погашения первой и второй очереди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протокол собрания кредиторов и результаты голосования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актуальный реестр требований кредиторов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