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4. ДОЛЖНОСТНАЯ ИНСТРУКЦИЯ ГЛАВНОГО БУХГАЛТЕ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15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мирнов Алексей Юрьевич, занимающего должность «главный инженер» в подразделении «техническая дирекция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5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главного бухгалте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