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033. ТРУДОВОЙ ДОГОВОР С НЕСОВЕРШЕННОЛЕТНИМ РАБОТНИКОМ.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Трудовые договоры и изменение условий труда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Ильин Павел Андреевич,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Ильин Павел Андреевич, занимающего должность «менеджер по корпоративным продажам» в подразделении «отдел продаж».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9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«менеджер по корпоративным продажам» в подразделении «отдел продаж».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145 000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72, 72.1, 72.2, 73 и 74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Ильин Павел Андреевич</w:t>
              <w:br/>
              <w:t>паспорт: [данные]</w:t>
              <w:br/>
              <w:t>____________ / Ильин Павел Андреевич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Трудовой договор с несовершеннолетним работником.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