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101. ПРИКАЗ О ПРИМЕНЕНИИ ДИСЦИПЛИНАРНОГО ВЗЫСКАНИЯ В ВИДЕ ЗАМЕЧАНИЯ.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201-к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Орлова Анна Михайловна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конкретную нарушенную обязанность.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относимые доказательства.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тяжесть проступка и предшествующее поведение.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мотивированно.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Орлова Анна Михайловна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применении дисциплинарного взыскания в виде замечания.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