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НАЛОЖЕНИИ АРЕСТА НА ДЕНЕЖНЫЕ СРЕДСТВА ОТВЕТЧИКА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наложении ареста на денежные средства ответчика»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Из банковских и исполнительных сведений следует быстрое уменьшение остатков на счетах после получения претензии.</w:t>
      </w:r>
    </w:p>
    <w:p>
      <w:pPr>
        <w:keepNext w:val="0"/>
        <w:spacing w:before="0" w:after="80" w:line="276" w:lineRule="auto"/>
        <w:ind w:firstLine="709"/>
        <w:jc w:val="both"/>
      </w:pPr>
      <w:r>
        <w:rPr>
          <w:rFonts w:ascii="Times New Roman" w:hAnsi="Times New Roman" w:eastAsia="Times New Roman"/>
          <w:b w:val="0"/>
          <w:i w:val="0"/>
          <w:sz w:val="24"/>
        </w:rPr>
        <w:t>Просится арест в пределах цены иска на счета ответчика с сохранением возможности совершать обязательные платежи в предусмотренной законом очередности.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Наложить арест на денежные средства ответчика на счетах в банках в пределах [сумма] руб.</w:t>
      </w:r>
    </w:p>
    <w:p>
      <w:pPr>
        <w:spacing w:after="60" w:line="276" w:lineRule="auto"/>
        <w:ind w:left="454" w:hanging="454"/>
        <w:jc w:val="both"/>
      </w:pPr>
      <w:r>
        <w:rPr>
          <w:rFonts w:ascii="Times New Roman" w:hAnsi="Times New Roman" w:eastAsia="Times New Roman"/>
          <w:b w:val="0"/>
          <w:i w:val="0"/>
          <w:sz w:val="24"/>
        </w:rPr>
        <w:t>2. Сохранить возможность совершать платежи, имеющие установленный законом приоритет, если применимо.</w:t>
      </w:r>
    </w:p>
    <w:p>
      <w:pPr>
        <w:spacing w:after="60" w:line="276" w:lineRule="auto"/>
        <w:ind w:left="454" w:hanging="454"/>
        <w:jc w:val="both"/>
      </w:pPr>
      <w:r>
        <w:rPr>
          <w:rFonts w:ascii="Times New Roman" w:hAnsi="Times New Roman" w:eastAsia="Times New Roman"/>
          <w:b w:val="0"/>
          <w:i w:val="0"/>
          <w:sz w:val="24"/>
        </w:rPr>
        <w:t>3. Направить определение для немедленного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наложении ареста на денежные средства ответчика</dc:title>
  <dc:subject>Подробный образец № 69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