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ЗАЯВЛЕНИЕ ОБ ОТМЕНЕ ОБЕСПЕЧИТЕЛЬНЫХ МЕР ПОСЛЕ ЗАВЕРШЕНИЯ БАНКРОТСТВА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Определением Арбитражного суда города Москвы от «___» _________ 20___ года по делу № А40-__________/20___ были приняты обеспечительные меры в отношении имущества __________________________: запрет регистрационных действий / арест / запрет отчуждения / иная мера.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Определением от «___» _________ 20___ года процедура реализации имущества Иванова Ивана Ивановича завершена, производство по делу прекращено / дело завершено. Судебный акт вступил в законную силу. Спор, для обеспечения которого принимались меры, разрешен, имущество возвращено должнику / исключено из конкурсной массы / реализовано в установленном порядке.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Обстоятельства, послужившие основанием для обеспечения, отпали. Сохранение запрета после завершения процедуры не связано с какой-либо действующей целью, препятствует регистрации права, распоряжению имуществом, прохождению технического осмотра, страхованию, получению документов и создает неоправданное ограничение права собственности.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1 статьи 97 АПК РФ позволяет суду, рассматривавшему дело, отменить обеспечение по ходатайству лица, участвующего в деле. Вопрос разрешается в пятидневный срок, а копии определения направляются также в органы, осуществляющие регистрацию имущества и прав на него. Пункт 5 статьи 213.25 Закона о банкротстве предусматривает снятие ранее наложенных арестов и иных ограничений с даты признания гражданина банкротом, если законом не установлено иное.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Даже если обеспечительная мера сохранялась на период рассмотрения конкретного обособленного спора, после вступления итогового судебного акта в силу она утратила обеспечительную функцию. Отмена меры не нарушит права кредиторов, поскольку расчеты завершены и имущество более не предназначено для реализации в рамках процедуры.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регистрирующем органе ограничение продолжает отражаться, что подтверждается выпиской / ответом от «___» _________ 20___ года. Для фактического снятия записи требуется отдельное определение суда и его направление соответствующему органу.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Отменить обеспечительные меры, принятые определением Арбитражного суда города Москвы от «___» _________ 20___ года, в отношении имущества __________________________.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Указать в определении на снятие запрета регистрационных действий / ареста / иного ограничения с конкретного объекта: __________________________.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Незамедлительно направить копию определения в Росреестр / ГИБДД / банк / иной орган, исполняющий обеспечительную меру.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Выдать заявителю заверенную копию определения для самостоятельного представления в регистрирующий орган.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Копия определения о принятии обеспечительных мер.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Копия определения о завершении процедуры реализации имущества / прекращении производства по делу.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Документы о вступлении итогового судебного акта в законную силу.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Актуальная выписка из ЕГРН / сведения ГИБДД / ответ банка о наличии ограничения.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Документы, подтверждающие правовой статус имущества после завершения процедуры.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Доказательства направления заявления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