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ВОЗРАЖЕНИЯ ПРОТИВ УТВЕРЖДЕНИЯ ПОЛОЖЕНИЯ О ПРОДАЖЕ ИМУЩЕСТВА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Финансовым управляющим подготовлено положение о порядке, условиях и сроках реализации имущества должника: __________________________. Положение утверждено собранием / комитетом кредиторов «___» _________ 20___ года, сведения опубликованы в ЕФРСБ «___» _________ 20___ года, сообщение № ________. Настоящие возражения поданы в установленный двухмесячный срок.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Положение нарушает права должника и не обеспечивает получение максимальной выручки. В нем отсутствует надлежащая индивидуализация лота, не учтено фактическое состояние имущества, установлены чрезмерно короткие сроки приема заявок, необоснованный размер задатка, непрозрачный порядок ознакомления и передачи имущества, отсутствуют условия сохранности и распределения расходов.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Начальная цена основана на спорной оценке от «___» _________ 20___ года, не учитывающей __________________________. Объединение объектов в один лот / дробление единого имущественного комплекса снижает конкуренцию. Цена отсечения и шаг снижения на публичном предложении создают риск продажи по явно заниженной стоимости.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 пунктом 1 статьи 213.26 Закона о банкротстве положение должно соответствовать правилам статей 110, 111, 112 и 139 Закона о банкротстве. Лица, участвующие в деле, вправе заявить разногласия относительно утвержденного положения в течение двух месяцев после публикации сведений в ЕФРСБ. По результатам суд утверждает законный порядок и устанавливает начальную цену.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Продажа имущества до разрешения разногласий может привести к необратимому отчуждению и последующим спорам с добросовестным приобретателем. Временная приостановка реализации соразмерна цели сохранения имущества и не создает кредиторам существенного ущерба.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Предлагаемая заявителем редакция положения предусматривает: __________________________. Она обеспечивает более широкое информирование потенциальных покупателей, достаточный срок экспозиции, доступ к осмотру, разумный задаток, прозрачную процедуру и экономически обоснованную цену.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Признать разногласия относительно положения о порядке, условиях и сроках реализации имущества обоснованными.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Не утверждать / изменить положение в оспариваемой редакции.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Утвердить положение в редакции, предложенной заявителем и приложенной к настоящим возражениям.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Установить начальную цену имущества в размере ______ руб. либо разрешить этот вопрос после проведения новой оценки.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До вступления определения в законную силу запретить публикацию сообщения о торгах, прием заявок, подведение итогов и заключение договора купли-продажи.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Оспариваемое положение и протокол собрания / комитета кредиторов.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Сообщение ЕФРСБ об утверждении положения.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Редакция положения, предлагаемая заявителем.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Отчет об оценке и рецензия / замечания на него.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Сведения о рыночных аналогах и способах наиболее эффективной продажи.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Расчет влияния спорных условий на ожидаемую выручку.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Доказательства направления возражений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