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ИСКЛЮЧЕНИИ ЗЕМЕЛЬНОГО УЧАСТКА, НА КОТОРОМ РАСПОЛОЖЕНО ЕДИНСТВЕННОЕ ЖИЛЬЕ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Должнику принадлежат жилой дом площадью ____ кв. м, кадастровый номер __________________, и земельный участок площадью ____ кв. м, кадастровый номер __________________, расположенные по адресу: __________________________. Дом является единственным пригодным для постоянного проживания жильем должника и его семьи и не находится в ипотеке. Земельный участок также не обременен ипотекой.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Участок необходим для нормального использования жилого дома. На нем расположены входная группа, подъезд, инженерные сети, скважина / колодец, септик, хозяйственные постройки, элементы благоустройства и иные объекты, обеспечивающие проживание. Выделение или продажа участка отдельно от дома невозможны либо приведут к утрате доступа, нарушению санитарных и технических требований и фактической непригодности жилья.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включил участок в конкурсную массу отдельно от жилого дома / предложил реализовать его как самостоятельный объект. Такой подход противоречит функциональному единству объектов и создает искусственную возможность обращения взыскания на имущество, обеспечивающее реализацию конституционного права на жилище.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Абзац третий части 1 статьи 446 ГПК РФ прямо исключает обращение взыскания на земельные участки, на которых расположено единственное пригодное для постоянного проживания жилье, кроме случаев ипотеки. Пункт 3 статьи 213.25 Закона о банкротстве предписывает финансовому управляющему исключить такое имущество из конкурсной массы.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пункте 19 Обзора судебной практики по делам о банкротстве граждан, утвержденного Президиумом Верховного Суда Российской Федерации 18.06.2025, отражен подход, согласно которому исполнительский иммунитет может охватывать несколько функционально связанных объектов недвижимости и земельных участков, если они совместно обеспечивают разумную потребность семьи в жилье и их раздельная реализация нарушит баланс интересов.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настоящем случае площадь участка составляет ____ кв. м, вид разрешенного использования — __________________, участок фактически используется исключительно для обслуживания дома и личных нужд семьи. Коммерческое использование, сдача в аренду, раздел на самостоятельные ликвидные участки и иное извлечение дохода отсутствуют.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земельный участок с кадастровым номером __________________ функционально связанным с единственным пригодным для постоянного проживания жилым домом.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Исключить земельный участок из конкурсной массы Иванова Ивана Ивановича.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исключить участок из описи имущества и прекратить действия по его отдельной оценке и реализации.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 разрешения заявления запретить проведение торгов и регистрацию перехода права собственности на земельный участок.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Выписки из ЕГРН на жилой дом и земельный участок.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Кадастровый план, схема расположения дома, инженерных сетей и иных объектов на участке.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Технический план дома, документы о подключении коммуникаций.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Фотографии участка и объектов инфраструктуры.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Документы об отсутствии иного жилья и отсутствии ипотеки.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Заключение кадастрового инженера / специалиста о невозможности самостоятельного использования или раздела участка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Копия описи имущества и переписка с финансовым управляющим.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8. Доказательства направления ходатайства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