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84"/>
        <w:gridCol w:w="5184"/>
      </w:tblGrid>
      <w:tr>
        <w:tc>
          <w:tcPr>
            <w:tcW w:type="dxa" w:w="510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20"/>
              </w:rPr>
            </w:r>
          </w:p>
        </w:tc>
        <w:tc>
          <w:tcPr>
            <w:tcW w:type="dxa" w:w="4649"/>
          </w:tcPr>
          <w:p>
            <w:pPr>
              <w:spacing w:after="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В Отделение Фонда пенсионного и социального страхования РФ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по [СУБЪЕКТУ РФ]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от: [Ф.И.О.]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СНИЛС: [___-___-___ __]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адрес: 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телефон: [НОМЕР], e-mail: [EMAIL]</w:t>
            </w:r>
          </w:p>
        </w:tc>
      </w:tr>
    </w:tbl>
    <w:p>
      <w:pPr>
        <w:spacing w:before="40" w:after="60"/>
        <w:ind w:firstLine="0"/>
        <w:jc w:val="center"/>
      </w:pPr>
      <w:r>
        <w:rPr>
          <w:rFonts w:ascii="Times New Roman" w:hAnsi="Times New Roman" w:eastAsia="Times New Roman"/>
          <w:b/>
          <w:color w:val="1A2733"/>
          <w:sz w:val="28"/>
        </w:rPr>
        <w:t>ЗАЯВЛЕНИЕ</w:t>
      </w:r>
    </w:p>
    <w:p>
      <w:pPr>
        <w:spacing w:after="160"/>
        <w:ind w:firstLine="0"/>
        <w:jc w:val="center"/>
      </w:pPr>
      <w:r>
        <w:rPr>
          <w:rFonts w:ascii="Times New Roman" w:hAnsi="Times New Roman" w:eastAsia="Times New Roman"/>
          <w:i/>
          <w:color w:val="5F6973"/>
          <w:sz w:val="20"/>
        </w:rPr>
        <w:t>о выдаче справки, подтверждающей получение пенсии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В целях приложения к заявлению о признании меня банкротом во внесудебном порядке прошу выдать справку, подтверждающую, что на дату ее выдачи я являюсь получателем [страховой пенсии / пенсии по государственному пенсионному обеспечению / накопительной пенсии / срочной пенсионной выплаты - указать нужное].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Справку прошу оформить по форме, утвержденной приказом Минэкономразвития России от 09.10.2023 № 706, с указанием моих идентифицирующих данных и вида назначенной выплаты. Справка необходима для подтверждения условия, предусмотренного подпунктом 2 пункта 1 статьи 223.2 Федерального закона от 26.10.2002 № 127-ФЗ «О несостоятельности (банкротстве)».</w:t>
      </w:r>
    </w:p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sz w:val="23"/>
        </w:rPr>
        <w:t>Способ получения: ☐ лично; ☐ через представителя; ☐ почтовым отправлением по адресу [АДРЕС]; ☐ в электронной форме [СПОСОБ].</w:t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Приложения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1. Копия паспорта.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2. Копия СНИЛС.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3. Доверенность представителя (при необходимости).</w:t>
      </w:r>
    </w:p>
    <w:p>
      <w:pPr>
        <w:spacing w:before="200" w:after="0"/>
        <w:ind w:firstLine="0"/>
      </w:pPr>
      <w:r>
        <w:rPr>
          <w:rFonts w:ascii="Times New Roman" w:hAnsi="Times New Roman" w:eastAsia="Times New Roman"/>
          <w:sz w:val="22"/>
        </w:rPr>
        <w:t>«___» __________ 20__ г.     _____________ / [Ф.И.О. заявителя]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879" w:bottom="822" w:left="992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6E767D"/>
        <w:sz w:val="15"/>
      </w:rPr>
      <w:t>Образец для адаптации к конкретной ситуации • актуальность: 17.07.2026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465460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  <w:ind w:firstLine="567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справки, подтверждающей получение пенсии</dc:title>
  <dc:subject>Внесудебное банкротство через МФЦ</dc:subject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