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О ВЫПЛАТЕ КОМПЕНСАЦИИ ЗА ДОЛЮ В ОБЩЕМ ИМУЩЕСТВЕ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выплате компенсации за долю в общем имуществе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