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РАСЧЁТЕ ЗАДОЛЖЕННОСТИ ПО АЛИМЕНТАМ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расчёт задолженности по алиментам за период [даты] с учётом приложенных платежей и доходов.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Выдать постановление с помесячным расчётом.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расчёте задолженности по алиментам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