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НАЗНАЧЕНИИ СУДЕБНОЙ ПСИХОЛОГО-ПЕДАГОГИЧЕСКОЙ ЭКСПЕРТИЗЫ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Экспертиза назначается по статье 79 ГПК РФ, когда обстоятельства не могут быть установлены без специальных знаний. Вопросы должны относиться к компетенции эксперта и не содержать правовой оценки.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невозможность установить обстоятельства без специальных знаний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Назначить судебную психолого-педагогическую экспертизу.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Поставить перед экспертами вопросы о привязанности, влиянии конфликта и безопасном порядке общения.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и образцы, необходимые эксперту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сведения об экспертных организациях и подтверждение готовности внести оплату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судебной психолого-педагогической экспертизы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