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НЕДВИЖИМОЕ ИМУЩЕСТВО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недвижимое имущество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