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ОБРАЩЕНИИ ВЗЫСКАНИЯ НА ИМУЩЕСТВО ЛИКВИДИРОВАННОГО ЮРИДИЧЕСКОГО ЛИЦА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обнаруженное имущество ликвидированного юридического лица / определить надлежащий способ его распределения.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Привлечь бывших участников, ликвидатора и регистрирующий орган.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Сохранить имущество до разрешения вопроса.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судебный акт приставу и регистрирующему органу.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обращении взыскания на имущество ликвидированного юридического лица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