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НАПРАВЛЕНИИ ИСПОЛНИТЕЛЬНОГО ДОКУМЕНТА РАБОТОДАТЕЛЮ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направлении исполнительного документа работодателю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