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 СУД О РАССРОЧКЕ ИСПОЛНЕНИЯ СУДЕБНОГО АКТА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/ график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Период / дата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Начислено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Уплачено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Остаток / платёж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Основание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[платёжный документ / индекс]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[документ]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Предоставить отсрочку / рассрочку исполнения судебного акта до [дата] по приложенному графику.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Приостановить соответствующие исполнительные действия на период отсрочки / при соблюдении графика.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Сохранить обеспечительные меры, не препятствующие текущей деятельности.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определение судебному приставу-исполнителю.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суд о рассрочке исполнения судебного акта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