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В СУД ОБ ОТСРОЧКЕ ИСПОЛНЕНИЯ СУДЕБНОГО АКТА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взыскания составляет [сумма] рублей. Единовременное исполнение затруднено по причине [болезнь, временное снижение дохода, авария, сезонность бизнеса, необходимость сохранить рабочие места], подтверждённой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предлагает исполнить обязательство по графику [сумма] рублей ежемесячно до [дата] и готов предоставить [залог, поручительство, первый платёж]. Предложение обеспечивает исполнение в разумный срок и не перекладывает риск на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начислен постановлением от [дата] в размере [сумма] рублей. Неисполнение в добровольный срок вызвано [неполучением постановления, непреодолимой силой, объективной невозможностью], либо размер сбора несоразмерен обстоятельствам и подлежит уменьшению в допустимых пределах.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Отсрочка, рассрочка и изменение способа исполнения допускаются при обстоятельствах, затрудняющих исполнение, с учётом баланса интересов взыскателя и должника. Само по себе тяжёлое финансовое положение недостаточно: нужен реалистичный план исполнения и доказательства временного характера затруднений.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взыскивается при неисполнении в срок для добровольного исполнения. Суд вправе уменьшить его не более чем на одну четверть, предоставить отсрочку или рассрочку, а при отсутствии установленной законом ответственности — освободить должника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и срок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Объективные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характер затруднений.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Реалистичный график.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Поведение должника и интерес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Предоставить отсрочку / рассрочку исполнения судебного акта до [дата] по приложенному графику.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Приостановить соответствующие исполнительные действия на период отсрочки / при соблюдении графика.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Сохранить обеспечительные меры, не препятствующие текущей деятельности.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определение судебному приставу-исполнителю.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Финансовые документы и справки о доходах.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Проект графика платежей.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первого платежа / обеспечения.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Постановление об исполнительском сборе.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суд об отсрочке исполнения судебного акта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