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ОБНАРУЖЕНИЯ НЕСАНКЦИОНИРОВАННОГО ДОСТУПА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250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обнаружения несанкционированного доступа»;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обнаружения несанкционированного доступа»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обнаружения несанкционированного доступа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