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РЕГЛАМЕНТ УГОЛОВНО-ПРАВОВОЙ ПРОВЕРКИ НОВЫХ КОНТРАГЕНТОВ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уголовно-правовой проверки новых контрагентов.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проверка регистрации, полномочий и деловой репутации.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проверка ресурсов для исполнения договора.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фиксация источников информации и результата проверки.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уголовно-правовой проверки новых контрагентов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