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РЕГЛАМЕНТ ПРЕДОСТАВЛЕНИЯ КОММЕНТАРИЕВ СМИ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регламент предоставления комментариев сми.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предоставления комментариев СМИ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