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048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ПАМЯТКА СОТРУДНИКУ ПРИ ПОПЫТКЕ ПРОВЕДЕНИЯ НЕФОРМАЛЬНОГО ОПРОСА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сотруднику при попытке проведения неформального опроса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