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371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ГРАЖДАНСКИЙ ИСК В УГОЛОВНОМ ДЕЛЕ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ГРАЖДАНСКИЙ ИСК В УГОЛОВНОМ ДЕЛЕ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Гражданский иск в уголовном деле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