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ХОДАТАЙСТВО О ПРИОБЩЕНИИ ВОЗРАЖЕНИЙ НА АКТ НАЛОГОВОЙ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ПРИОБЩЕНИИ ВОЗРАЖЕНИЙ НА АКТ НАЛОГОВОЙ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возражений на акт налоговой проверки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