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ПИСЬМЕННАЯ ПОЗИЦИЯ ОБ ОТСУТСТВИИ УМЫСЛА НА УКЛОНЕНИЕ ОТ УПЛАТЫ НАЛОГОВ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ОБ ОТСУТСТВИИ УМЫСЛА НА УКЛОНЕНИЕ ОТ УПЛАТЫ НАЛОГОВ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об отсутствии умысла на уклонение от уплаты налогов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