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РЕЦЕНЗИЯ НА ЗАКЛЮЧЕНИЕ ЭКСПЕРТА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рецензия на заключение эксперта,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57, 58, 195-207).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Компетенция эксперта и полнота исходных материалов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Нейтральность и проверяемость поставленных вопросов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Оценка методики, расчетов и пределов выводов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на заключение эксперта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