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ХАРАКТЕРИСТИКА ОТ ДЕЛОВЫХ ПАРТНЕРОВ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ХАРАКТЕРИСТИКА ОТ ДЕЛОВЫХ ПАРТНЕРОВ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от деловых партнеров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