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106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ЖАЛОБА НА НЕОДНОКРАТНУЮ ОТМЕНУ ПОСТАНОВЛЕНИЙ ОБ ОТКАЗЕ В ВОЗБУЖДЕНИИ ДЕЛА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НЕОДНОКРАТНУЮ ОТМЕНУ ПОСТАНОВЛЕНИЙ ОБ ОТКАЗЕ В ВОЗБУЖДЕНИИ ДЕЛА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неоднократную отмену постановлений об отказе в возбуждении дела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