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ИСКЛЮЧЕНИИ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Ответчик систематически препятствует деятельности общества и совершает грубые нарушения обязанностей: [срывает собрания, конкурирует с обществом, выводит активы, удерживает документы, блокирует обязательные решения]. Менее жёсткие способы урегулирования результата не дали.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