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ПРОЦЕНТОВ ЗА ПРОСРОЧКУ ВЫПЛАТЫ СТОИМОСТИ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