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ЗАПРОС ПИСЬМЕННЫХ РАЗЪЯСНЕНИЙ ОБЯЗАТЕЛЬНЫХ ТРЕБОВАНИЙ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письменную консультацию по перечисленным вопросам.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Указать конкретные обязательные требования и официальные источники их опубликования.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позицию контрольного органа в личный кабинет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письменных разъяснений обязательных требований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