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ПОЗИЦИЯ О ПРИВЛЕЧЕНИИ К ОТВЕТСТВЕННОСТИ НЕНАДЛЕЖАЩЕГО СУБЪЕКТА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Организация приглашена для составления протокола по части 2 статьи 14.8 КоАП РФ.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направлено на общий адрес электронной почты без подтверждения полномочий лица, его получившего.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Проект протокола содержит ссылки на документы, отсутствующие в материалах, и не раскрывает, какие действия совершены именно юридическим лицом.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включение в типовой договор условия, ущемляющего права потребителя, и непредоставление полной информации о продавце.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8 июля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Обеспечить участие законного представителя 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 подписания протокола ознакомиться со всеми доказательствами и заявить письменные замечания.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Разграничить недостаток договора и фактическое ущемление прав конкретного потребителя.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Кодекс Российской Федерации об административных правонарушениях: статьи 1.5, 2.1, 24.1, 24.5, 25.1, 25.4, 25.5, 26.1, 26.2, 26.11 и иные применимые нормы.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Альтернативная позиция по наказанию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Основная позиция состоит в отсутствии оснований ответственности. Не отказываясь от нее, заявитель просит при альтернативной оценке учесть впервые совершенный характер нарушения, отсутствие вреда, добровольное устранение, сотрудничество с органом и несоразмерность строгого наказания.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Альтернативная просьба о смягчении не должна формулироваться как признание события или вины. Рекомендуется прямо указать, что она заявляется исключительно на случай отклонения основной позиции.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Уведомление о составлении протокола.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Типовой договор.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Переписка с потребителем.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Материалы проверки.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Скриншоты электронной почты.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10.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Позиция о привлечении к ответственности ненадлежащего субъекта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